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do aluno: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Série: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Escola: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Professor(a):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Cidade:</w:t>
            </w:r>
          </w:p>
        </w:tc>
      </w:tr>
    </w:tbl>
    <w:p w:rsidR="00000000" w:rsidDel="00000000" w:rsidP="00000000" w:rsidRDefault="00000000" w:rsidRPr="00000000" w14:paraId="0000000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As plantas se desenvolvem por meio das raízes que absorvem água e nutrientes presentes  no solo, no substrato ou na água com soluções nutritivas (hidroponia). Normalmente, quando observamos a planta crescer, não nos atentamos à importância das raízes e da água neste processo.</w:t>
      </w:r>
    </w:p>
    <w:p w:rsidR="00000000" w:rsidDel="00000000" w:rsidP="00000000" w:rsidRDefault="00000000" w:rsidRPr="00000000" w14:paraId="00000009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Vamos ver como isso funciona?</w:t>
      </w:r>
    </w:p>
    <w:p w:rsidR="00000000" w:rsidDel="00000000" w:rsidP="00000000" w:rsidRDefault="00000000" w:rsidRPr="00000000" w14:paraId="0000000B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observar o desenvolvimento de uma planta e a importância da quantidade adequada de água neste processo, vamos fazer uma experiência:</w:t>
      </w:r>
    </w:p>
    <w:p w:rsidR="00000000" w:rsidDel="00000000" w:rsidP="00000000" w:rsidRDefault="00000000" w:rsidRPr="00000000" w14:paraId="0000000C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114300" distT="114300" distL="114300" distR="114300">
            <wp:extent cx="3562350" cy="241935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35519" l="0" r="0" t="18214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419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sz w:val="20"/>
          <w:szCs w:val="20"/>
        </w:rPr>
        <w:sectPr>
          <w:headerReference r:id="rId7" w:type="default"/>
          <w:footerReference r:id="rId8" w:type="default"/>
          <w:pgSz w:h="16834" w:w="11909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Você vai precisar de: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3 sacos plásticos iguais.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Terra de boa qualidade ou substrato.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6 grãos de feijão.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9 palitos de sorvete.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jc w:val="both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Fita adesiva.</w:t>
      </w:r>
    </w:p>
    <w:p w:rsidR="00000000" w:rsidDel="00000000" w:rsidP="00000000" w:rsidRDefault="00000000" w:rsidRPr="00000000" w14:paraId="00000015">
      <w:pPr>
        <w:ind w:left="720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Etapas:</w:t>
      </w:r>
    </w:p>
    <w:p w:rsidR="00000000" w:rsidDel="00000000" w:rsidP="00000000" w:rsidRDefault="00000000" w:rsidRPr="00000000" w14:paraId="00000017">
      <w:pPr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1º passo:</w:t>
      </w:r>
      <w:r w:rsidDel="00000000" w:rsidR="00000000" w:rsidRPr="00000000">
        <w:rPr>
          <w:sz w:val="20"/>
          <w:szCs w:val="20"/>
          <w:rtl w:val="0"/>
        </w:rPr>
        <w:t xml:space="preserve"> pegue os três sacos plásticos iguais e coloque a mesma quantidade de terra ou substrato em cada um. </w:t>
      </w:r>
    </w:p>
    <w:p w:rsidR="00000000" w:rsidDel="00000000" w:rsidP="00000000" w:rsidRDefault="00000000" w:rsidRPr="00000000" w14:paraId="00000018">
      <w:pPr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2º passo: </w:t>
      </w:r>
      <w:r w:rsidDel="00000000" w:rsidR="00000000" w:rsidRPr="00000000">
        <w:rPr>
          <w:sz w:val="20"/>
          <w:szCs w:val="20"/>
          <w:rtl w:val="0"/>
        </w:rPr>
        <w:t xml:space="preserve">coloque 2 grãos de feijão em cada saco. </w:t>
      </w:r>
    </w:p>
    <w:p w:rsidR="00000000" w:rsidDel="00000000" w:rsidP="00000000" w:rsidRDefault="00000000" w:rsidRPr="00000000" w14:paraId="00000019">
      <w:pPr>
        <w:jc w:val="both"/>
        <w:rPr>
          <w:sz w:val="20"/>
          <w:szCs w:val="20"/>
        </w:rPr>
        <w:sectPr>
          <w:type w:val="continuous"/>
          <w:pgSz w:h="16834" w:w="11909"/>
          <w:pgMar w:bottom="1440" w:top="1440" w:left="1440" w:right="1440" w:header="720" w:footer="720"/>
          <w:cols w:equalWidth="0" w:num="2">
            <w:col w:space="720" w:w="4152.74"/>
            <w:col w:space="0" w:w="4152.74"/>
          </w:cols>
        </w:sectPr>
      </w:pPr>
      <w:r w:rsidDel="00000000" w:rsidR="00000000" w:rsidRPr="00000000">
        <w:rPr>
          <w:b w:val="1"/>
          <w:sz w:val="20"/>
          <w:szCs w:val="20"/>
          <w:rtl w:val="0"/>
        </w:rPr>
        <w:t xml:space="preserve">3º passo: </w:t>
      </w:r>
      <w:r w:rsidDel="00000000" w:rsidR="00000000" w:rsidRPr="00000000">
        <w:rPr>
          <w:sz w:val="20"/>
          <w:szCs w:val="20"/>
          <w:rtl w:val="0"/>
        </w:rPr>
        <w:t xml:space="preserve">enumere os sacos.</w:t>
      </w:r>
    </w:p>
    <w:p w:rsidR="00000000" w:rsidDel="00000000" w:rsidP="00000000" w:rsidRDefault="00000000" w:rsidRPr="00000000" w14:paraId="0000001A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No saco número 1 você deverá regar uma vez ao dia com 1 xícara (café) de água .</w:t>
      </w:r>
    </w:p>
    <w:p w:rsidR="00000000" w:rsidDel="00000000" w:rsidP="00000000" w:rsidRDefault="00000000" w:rsidRPr="00000000" w14:paraId="0000001C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No saco número 2 você não irá colocar água.</w:t>
      </w:r>
    </w:p>
    <w:p w:rsidR="00000000" w:rsidDel="00000000" w:rsidP="00000000" w:rsidRDefault="00000000" w:rsidRPr="00000000" w14:paraId="0000001D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No saco número 3 regue duas vezes ao dia com 1 xícara (café) de água, de manhã e outra ao final da tarde.</w:t>
      </w:r>
    </w:p>
    <w:p w:rsidR="00000000" w:rsidDel="00000000" w:rsidP="00000000" w:rsidRDefault="00000000" w:rsidRPr="00000000" w14:paraId="0000001E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Acompanhe o desenvolvimento das suas plantinhas e observe o que acontece a cada semana.</w:t>
      </w:r>
    </w:p>
    <w:p w:rsidR="00000000" w:rsidDel="00000000" w:rsidP="00000000" w:rsidRDefault="00000000" w:rsidRPr="00000000" w14:paraId="00000020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transparência do saco plástico vai permitir a observação do desenvolvimento das raízes do pezinho de feijão. Assim, será possível ver o impacto que a água gera nesse processo.</w:t>
      </w:r>
      <w:r w:rsidDel="00000000" w:rsidR="00000000" w:rsidRPr="00000000">
        <w:rPr>
          <w:rtl w:val="0"/>
        </w:rPr>
      </w:r>
    </w:p>
    <w:sectPr>
      <w:type w:val="continuous"/>
      <w:pgSz w:h="16834" w:w="11909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jc w:val="right"/>
      <w:rPr>
        <w:sz w:val="18"/>
        <w:szCs w:val="18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right"/>
      <w:rPr/>
    </w:pPr>
    <w:r w:rsidDel="00000000" w:rsidR="00000000" w:rsidRPr="00000000">
      <w:rPr/>
      <w:drawing>
        <wp:inline distB="114300" distT="114300" distL="114300" distR="114300">
          <wp:extent cx="740118" cy="595313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0118" cy="59531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