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Associação Brasileira do Agronegócio da Região de Ribeirão Preto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Programa Educacional “Agronegócio na Escola” - Etapa Digital 2022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Cadastramento de Escolas*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Preencher 1 (um) por escola participante</w:t>
      </w:r>
    </w:p>
    <w:p w:rsidR="00000000" w:rsidDel="00000000" w:rsidP="00000000" w:rsidRDefault="00000000" w:rsidRPr="00000000" w14:paraId="00000007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Município/UF: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da Escola: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 da escola: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Telefone(s):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E-mail(s):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 do (a) diretor (a) da escola: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 completo do (a) responsável pelo Programa na escola: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.91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Professores participantes: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</w:tc>
      </w:tr>
      <w:tr>
        <w:trPr>
          <w:cantSplit w:val="0"/>
          <w:trHeight w:val="2276.80664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Número de alunos, por ano/série: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4º ano=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5º ano=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6º ano=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7º ano=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8º ano=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9º ano=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Médio=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EJA=</w:t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*Esta ficha deverá ser encaminhada para o e-mail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abagrp2@abagrp.org.br</w:t>
        </w:r>
      </w:hyperlink>
      <w:r w:rsidDel="00000000" w:rsidR="00000000" w:rsidRPr="00000000">
        <w:rPr>
          <w:sz w:val="24"/>
          <w:szCs w:val="24"/>
          <w:rtl w:val="0"/>
        </w:rPr>
        <w:t xml:space="preserve"> até o dia 25/04/2022.</w:t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753855" cy="6048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5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agrp2@abagrp.org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